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7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5851"/>
        <w:gridCol w:w="1583"/>
        <w:gridCol w:w="2127"/>
      </w:tblGrid>
      <w:tr w:rsidR="004A53FC" w:rsidRPr="00004B67" w:rsidTr="00F467BD">
        <w:trPr>
          <w:tblCellSpacing w:w="15" w:type="dxa"/>
        </w:trPr>
        <w:tc>
          <w:tcPr>
            <w:tcW w:w="257" w:type="pct"/>
            <w:vMerge w:val="restar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01" w:type="pct"/>
            <w:vMerge w:val="restar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Іс-шаралар</w:t>
            </w:r>
          </w:p>
        </w:tc>
        <w:tc>
          <w:tcPr>
            <w:tcW w:w="1783" w:type="pct"/>
            <w:gridSpan w:val="2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Мерзімдер</w:t>
            </w:r>
          </w:p>
        </w:tc>
      </w:tr>
      <w:tr w:rsidR="00004B67" w:rsidRPr="00004B67" w:rsidTr="00F467BD">
        <w:trPr>
          <w:tblCellSpacing w:w="15" w:type="dxa"/>
        </w:trPr>
        <w:tc>
          <w:tcPr>
            <w:tcW w:w="257" w:type="pct"/>
            <w:vMerge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1" w:type="pct"/>
            <w:vMerge/>
            <w:vAlign w:val="center"/>
            <w:hideMark/>
          </w:tcPr>
          <w:p w:rsidR="004A53FC" w:rsidRPr="00004B67" w:rsidRDefault="004A53FC" w:rsidP="0020324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Өтініш қабылдау мерзімдері</w:t>
            </w:r>
          </w:p>
        </w:tc>
        <w:tc>
          <w:tcPr>
            <w:tcW w:w="994" w:type="pc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Өткізу мерзімдері</w:t>
            </w:r>
          </w:p>
        </w:tc>
      </w:tr>
      <w:tr w:rsidR="004A53FC" w:rsidRPr="00004B67" w:rsidTr="00004B67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4A53FC" w:rsidRPr="00004B67" w:rsidRDefault="00F467BD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s0"/>
                <w:rFonts w:ascii="Arial" w:hAnsi="Arial" w:cs="Arial"/>
                <w:b/>
                <w:sz w:val="20"/>
                <w:szCs w:val="20"/>
              </w:rPr>
              <w:t>М</w:t>
            </w:r>
            <w:r w:rsidR="004A53FC" w:rsidRPr="00004B67">
              <w:rPr>
                <w:rStyle w:val="s0"/>
                <w:rFonts w:ascii="Arial" w:hAnsi="Arial" w:cs="Arial"/>
                <w:b/>
                <w:sz w:val="20"/>
                <w:szCs w:val="20"/>
              </w:rPr>
              <w:t>агистратура</w:t>
            </w:r>
          </w:p>
        </w:tc>
      </w:tr>
      <w:tr w:rsidR="00004B67" w:rsidRPr="00004B67" w:rsidTr="00F467BD">
        <w:trPr>
          <w:tblCellSpacing w:w="15" w:type="dxa"/>
        </w:trPr>
        <w:tc>
          <w:tcPr>
            <w:tcW w:w="257" w:type="pc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1" w:type="pct"/>
            <w:hideMark/>
          </w:tcPr>
          <w:p w:rsidR="004A53FC" w:rsidRPr="00004B67" w:rsidRDefault="004A53FC" w:rsidP="00203241">
            <w:pPr>
              <w:ind w:firstLine="0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04B67">
              <w:rPr>
                <w:rStyle w:val="s0"/>
                <w:rFonts w:ascii="Arial" w:hAnsi="Arial" w:cs="Arial"/>
                <w:sz w:val="20"/>
                <w:szCs w:val="20"/>
              </w:rPr>
              <w:t>КТ</w:t>
            </w:r>
            <w:r w:rsidR="00004B67" w:rsidRPr="00004B67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-ге құжаттар қабылдау</w:t>
            </w:r>
          </w:p>
        </w:tc>
        <w:tc>
          <w:tcPr>
            <w:tcW w:w="774" w:type="pct"/>
            <w:hideMark/>
          </w:tcPr>
          <w:p w:rsidR="004A53FC" w:rsidRPr="00004B67" w:rsidRDefault="00F467BD" w:rsidP="00F467B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01</w:t>
            </w:r>
            <w:r w:rsidR="004A53FC" w:rsidRPr="00004B67">
              <w:rPr>
                <w:rStyle w:val="s0"/>
                <w:rFonts w:ascii="Arial" w:hAnsi="Arial" w:cs="Arial"/>
                <w:sz w:val="20"/>
                <w:szCs w:val="20"/>
              </w:rPr>
              <w:t>.0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6</w:t>
            </w:r>
            <w:r w:rsidR="004A53FC" w:rsidRPr="00004B67">
              <w:rPr>
                <w:rStyle w:val="s0"/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1</w:t>
            </w:r>
            <w:r w:rsidR="004A53FC" w:rsidRPr="00004B67">
              <w:rPr>
                <w:rStyle w:val="s0"/>
                <w:rFonts w:ascii="Arial" w:hAnsi="Arial" w:cs="Arial"/>
                <w:sz w:val="20"/>
                <w:szCs w:val="20"/>
              </w:rPr>
              <w:t>5.07</w:t>
            </w:r>
          </w:p>
        </w:tc>
        <w:tc>
          <w:tcPr>
            <w:tcW w:w="994" w:type="pc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4B67" w:rsidRPr="00004B67" w:rsidTr="00F467BD">
        <w:trPr>
          <w:tblCellSpacing w:w="15" w:type="dxa"/>
        </w:trPr>
        <w:tc>
          <w:tcPr>
            <w:tcW w:w="257" w:type="pc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1" w:type="pct"/>
            <w:vAlign w:val="center"/>
            <w:hideMark/>
          </w:tcPr>
          <w:p w:rsidR="004A53FC" w:rsidRPr="00004B67" w:rsidRDefault="000324A3" w:rsidP="00004B67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К</w:t>
            </w:r>
            <w:r w:rsidR="00004B67" w:rsidRPr="00004B67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ешенді тестілеу</w:t>
            </w:r>
          </w:p>
        </w:tc>
        <w:tc>
          <w:tcPr>
            <w:tcW w:w="774" w:type="pct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pct"/>
            <w:hideMark/>
          </w:tcPr>
          <w:p w:rsidR="004A53FC" w:rsidRPr="00004B67" w:rsidRDefault="004A53FC" w:rsidP="00F467B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004B67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r w:rsidR="00F467BD">
              <w:rPr>
                <w:rStyle w:val="s0"/>
                <w:rFonts w:ascii="Arial" w:hAnsi="Arial" w:cs="Arial"/>
                <w:sz w:val="20"/>
                <w:szCs w:val="20"/>
              </w:rPr>
              <w:t>20.07-10.08</w:t>
            </w:r>
          </w:p>
        </w:tc>
      </w:tr>
      <w:tr w:rsidR="00004B67" w:rsidRPr="00004B67" w:rsidTr="00F467BD">
        <w:trPr>
          <w:tblCellSpacing w:w="15" w:type="dxa"/>
        </w:trPr>
        <w:tc>
          <w:tcPr>
            <w:tcW w:w="257" w:type="pct"/>
            <w:vAlign w:val="center"/>
            <w:hideMark/>
          </w:tcPr>
          <w:p w:rsidR="00004B67" w:rsidRPr="00004B67" w:rsidRDefault="00004B67" w:rsidP="00203241">
            <w:pPr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1" w:type="pct"/>
            <w:vAlign w:val="center"/>
            <w:hideMark/>
          </w:tcPr>
          <w:p w:rsidR="00004B67" w:rsidRPr="00004B67" w:rsidRDefault="00004B67" w:rsidP="0020324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B67">
              <w:rPr>
                <w:rFonts w:ascii="Arial" w:hAnsi="Arial" w:cs="Arial"/>
                <w:lang w:val="kk-KZ"/>
              </w:rPr>
              <w:t>Мемлекеттік қаражат есебінен білім беру гранттарын тағайындау к</w:t>
            </w:r>
            <w:proofErr w:type="spellStart"/>
            <w:r w:rsidRPr="00004B67">
              <w:rPr>
                <w:rFonts w:ascii="Arial" w:hAnsi="Arial" w:cs="Arial"/>
              </w:rPr>
              <w:t>онкурс</w:t>
            </w:r>
            <w:proofErr w:type="spellEnd"/>
            <w:r w:rsidRPr="00004B67">
              <w:rPr>
                <w:rFonts w:ascii="Arial" w:hAnsi="Arial" w:cs="Arial"/>
                <w:lang w:val="kk-KZ"/>
              </w:rPr>
              <w:t>ы</w:t>
            </w:r>
          </w:p>
        </w:tc>
        <w:tc>
          <w:tcPr>
            <w:tcW w:w="774" w:type="pct"/>
            <w:hideMark/>
          </w:tcPr>
          <w:p w:rsidR="00004B67" w:rsidRPr="00004B67" w:rsidRDefault="00004B67" w:rsidP="000324A3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004B67">
              <w:rPr>
                <w:rStyle w:val="s0"/>
                <w:rFonts w:ascii="Arial" w:hAnsi="Arial" w:cs="Arial"/>
                <w:sz w:val="20"/>
                <w:szCs w:val="20"/>
              </w:rPr>
              <w:t>1</w:t>
            </w:r>
            <w:r w:rsidR="000324A3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1</w:t>
            </w:r>
            <w:r w:rsidRPr="00004B67">
              <w:rPr>
                <w:rStyle w:val="s0"/>
                <w:rFonts w:ascii="Arial" w:hAnsi="Arial" w:cs="Arial"/>
                <w:sz w:val="20"/>
                <w:szCs w:val="20"/>
              </w:rPr>
              <w:t xml:space="preserve">.08 </w:t>
            </w:r>
            <w:r w:rsidRPr="00004B67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004B67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r w:rsidR="000324A3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15</w:t>
            </w:r>
            <w:r w:rsidRPr="00004B67">
              <w:rPr>
                <w:rStyle w:val="s0"/>
                <w:rFonts w:ascii="Arial" w:hAnsi="Arial" w:cs="Arial"/>
                <w:sz w:val="20"/>
                <w:szCs w:val="20"/>
              </w:rPr>
              <w:t>.08</w:t>
            </w:r>
          </w:p>
        </w:tc>
        <w:tc>
          <w:tcPr>
            <w:tcW w:w="994" w:type="pct"/>
            <w:vAlign w:val="center"/>
            <w:hideMark/>
          </w:tcPr>
          <w:p w:rsidR="00004B67" w:rsidRPr="00004B67" w:rsidRDefault="00004B67" w:rsidP="000324A3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324A3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0</w:t>
            </w: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.08</w:t>
            </w:r>
            <w:r w:rsidRPr="00004B6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дейін</w:t>
            </w:r>
          </w:p>
        </w:tc>
      </w:tr>
      <w:tr w:rsidR="00004B67" w:rsidRPr="00004B67" w:rsidTr="00F467BD">
        <w:trPr>
          <w:tblCellSpacing w:w="15" w:type="dxa"/>
        </w:trPr>
        <w:tc>
          <w:tcPr>
            <w:tcW w:w="257" w:type="pct"/>
            <w:vAlign w:val="center"/>
            <w:hideMark/>
          </w:tcPr>
          <w:p w:rsidR="00004B67" w:rsidRPr="00004B67" w:rsidRDefault="00004B67" w:rsidP="00203241">
            <w:pPr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1" w:type="pct"/>
            <w:vAlign w:val="center"/>
            <w:hideMark/>
          </w:tcPr>
          <w:p w:rsidR="00004B67" w:rsidRPr="00004B67" w:rsidRDefault="00004B67" w:rsidP="00203241">
            <w:pPr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B67">
              <w:rPr>
                <w:rFonts w:ascii="Arial" w:hAnsi="Arial" w:cs="Arial"/>
                <w:lang w:val="kk-KZ"/>
              </w:rPr>
              <w:t>Жергілікті атқару органдарының қаражаты есебінен білім беру гранттарын тағайындау к</w:t>
            </w:r>
            <w:proofErr w:type="spellStart"/>
            <w:r w:rsidRPr="00004B67">
              <w:rPr>
                <w:rFonts w:ascii="Arial" w:hAnsi="Arial" w:cs="Arial"/>
              </w:rPr>
              <w:t>онкурс</w:t>
            </w:r>
            <w:proofErr w:type="spellEnd"/>
            <w:r w:rsidRPr="00004B67">
              <w:rPr>
                <w:rFonts w:ascii="Arial" w:hAnsi="Arial" w:cs="Arial"/>
                <w:lang w:val="kk-KZ"/>
              </w:rPr>
              <w:t>ы</w:t>
            </w:r>
          </w:p>
        </w:tc>
        <w:tc>
          <w:tcPr>
            <w:tcW w:w="774" w:type="pct"/>
            <w:hideMark/>
          </w:tcPr>
          <w:p w:rsidR="00004B67" w:rsidRPr="00004B67" w:rsidRDefault="00004B67" w:rsidP="00004B67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 w:rsidRPr="00004B67">
              <w:rPr>
                <w:rStyle w:val="s0"/>
                <w:rFonts w:ascii="Arial" w:hAnsi="Arial" w:cs="Arial"/>
                <w:sz w:val="20"/>
                <w:szCs w:val="20"/>
              </w:rPr>
              <w:t xml:space="preserve">24.08 </w:t>
            </w:r>
            <w:r w:rsidRPr="00004B67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004B67">
              <w:rPr>
                <w:rStyle w:val="s0"/>
                <w:rFonts w:ascii="Arial" w:hAnsi="Arial" w:cs="Arial"/>
                <w:sz w:val="20"/>
                <w:szCs w:val="20"/>
              </w:rPr>
              <w:t xml:space="preserve"> 25.08</w:t>
            </w:r>
          </w:p>
        </w:tc>
        <w:tc>
          <w:tcPr>
            <w:tcW w:w="994" w:type="pct"/>
            <w:vAlign w:val="center"/>
            <w:hideMark/>
          </w:tcPr>
          <w:p w:rsidR="00004B67" w:rsidRPr="00004B67" w:rsidRDefault="00004B67" w:rsidP="002032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004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27.08</w:t>
            </w:r>
            <w:r w:rsidRPr="00004B67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 дейін</w:t>
            </w:r>
          </w:p>
        </w:tc>
      </w:tr>
      <w:tr w:rsidR="00004B67" w:rsidRPr="00004B67" w:rsidTr="00F467BD">
        <w:trPr>
          <w:trHeight w:val="293"/>
          <w:tblCellSpacing w:w="15" w:type="dxa"/>
        </w:trPr>
        <w:tc>
          <w:tcPr>
            <w:tcW w:w="257" w:type="pct"/>
            <w:vAlign w:val="center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004B6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01" w:type="pct"/>
            <w:vAlign w:val="center"/>
            <w:hideMark/>
          </w:tcPr>
          <w:p w:rsidR="004A53FC" w:rsidRPr="00004B67" w:rsidRDefault="00004B67" w:rsidP="00203241">
            <w:pPr>
              <w:ind w:firstLine="0"/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</w:pPr>
            <w:r w:rsidRPr="00004B67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Магистранттар қатарына қабылдау</w:t>
            </w:r>
          </w:p>
        </w:tc>
        <w:tc>
          <w:tcPr>
            <w:tcW w:w="774" w:type="pct"/>
            <w:hideMark/>
          </w:tcPr>
          <w:p w:rsidR="004A53FC" w:rsidRPr="00004B67" w:rsidRDefault="004A53FC" w:rsidP="00203241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pct"/>
            <w:hideMark/>
          </w:tcPr>
          <w:p w:rsidR="004A53FC" w:rsidRPr="00004B67" w:rsidRDefault="004A53FC" w:rsidP="00F467BD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</w:pPr>
            <w:r w:rsidRPr="00004B67">
              <w:rPr>
                <w:rStyle w:val="s0"/>
                <w:rFonts w:ascii="Arial" w:hAnsi="Arial" w:cs="Arial"/>
                <w:sz w:val="20"/>
                <w:szCs w:val="20"/>
              </w:rPr>
              <w:t>28.08</w:t>
            </w:r>
          </w:p>
        </w:tc>
      </w:tr>
    </w:tbl>
    <w:p w:rsidR="009F0DAD" w:rsidRDefault="009F0DAD"/>
    <w:sectPr w:rsidR="009F0DAD" w:rsidSect="007E2F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26A9E"/>
    <w:rsid w:val="00004B67"/>
    <w:rsid w:val="000324A3"/>
    <w:rsid w:val="000F46A4"/>
    <w:rsid w:val="0030043B"/>
    <w:rsid w:val="00342390"/>
    <w:rsid w:val="00420CA1"/>
    <w:rsid w:val="004A53FC"/>
    <w:rsid w:val="004D415C"/>
    <w:rsid w:val="005135C6"/>
    <w:rsid w:val="00632988"/>
    <w:rsid w:val="007E2F9B"/>
    <w:rsid w:val="00826A9E"/>
    <w:rsid w:val="0090567F"/>
    <w:rsid w:val="009F0DAD"/>
    <w:rsid w:val="00C15286"/>
    <w:rsid w:val="00D95727"/>
    <w:rsid w:val="00F17599"/>
    <w:rsid w:val="00F4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9E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26A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Пользователь Windows</cp:lastModifiedBy>
  <cp:revision>2</cp:revision>
  <cp:lastPrinted>2019-05-24T09:31:00Z</cp:lastPrinted>
  <dcterms:created xsi:type="dcterms:W3CDTF">2021-06-29T10:38:00Z</dcterms:created>
  <dcterms:modified xsi:type="dcterms:W3CDTF">2021-06-29T10:38:00Z</dcterms:modified>
</cp:coreProperties>
</file>